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7E6A">
      <w:pPr>
        <w:pStyle w:val="printredaction-line"/>
        <w:divId w:val="894438643"/>
        <w:rPr>
          <w:rFonts w:ascii="Georgia" w:hAnsi="Georgia"/>
        </w:rPr>
      </w:pPr>
      <w:r>
        <w:rPr>
          <w:rStyle w:val="in-future"/>
          <w:rFonts w:ascii="Georgia" w:hAnsi="Georgia"/>
        </w:rPr>
        <w:t>Редакция вступает в силу 22 дек 2024</w:t>
      </w:r>
    </w:p>
    <w:p w:rsidR="00000000" w:rsidRDefault="00747E6A">
      <w:pPr>
        <w:divId w:val="113718920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Минпросвещения России, Рособрнадзора от 11.11.2024 № 788/2090</w:t>
      </w:r>
    </w:p>
    <w:p w:rsidR="00000000" w:rsidRDefault="00747E6A">
      <w:pPr>
        <w:pStyle w:val="2"/>
        <w:divId w:val="89443864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2025 году</w:t>
      </w:r>
    </w:p>
    <w:p w:rsidR="00000000" w:rsidRDefault="00747E6A">
      <w:pPr>
        <w:pStyle w:val="a3"/>
        <w:jc w:val="center"/>
        <w:divId w:val="811799485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ПРОСВЕЩЕНИЯ Р</w:t>
      </w:r>
      <w:r>
        <w:rPr>
          <w:rStyle w:val="a4"/>
          <w:rFonts w:ascii="Georgia" w:hAnsi="Georgia"/>
        </w:rPr>
        <w:t>Ф</w:t>
      </w:r>
    </w:p>
    <w:p w:rsidR="00000000" w:rsidRDefault="00747E6A">
      <w:pPr>
        <w:pStyle w:val="a3"/>
        <w:jc w:val="center"/>
        <w:divId w:val="811799485"/>
        <w:rPr>
          <w:rFonts w:ascii="Georgia" w:hAnsi="Georgia"/>
        </w:rPr>
      </w:pPr>
      <w:r>
        <w:rPr>
          <w:rStyle w:val="a4"/>
          <w:rFonts w:ascii="Georgia" w:hAnsi="Georgia"/>
        </w:rPr>
        <w:t>ФЕДЕРАЛЬН</w:t>
      </w:r>
      <w:r>
        <w:rPr>
          <w:rStyle w:val="a4"/>
          <w:rFonts w:ascii="Georgia" w:hAnsi="Georgia"/>
        </w:rPr>
        <w:t>АЯ СЛУЖБА ПО НАДЗОРУ В СФЕРЕ ОБРАЗОВАНИЯ И НАУК</w:t>
      </w:r>
      <w:r>
        <w:rPr>
          <w:rStyle w:val="a4"/>
          <w:rFonts w:ascii="Georgia" w:hAnsi="Georgia"/>
        </w:rPr>
        <w:t>И</w:t>
      </w:r>
    </w:p>
    <w:p w:rsidR="00000000" w:rsidRDefault="00747E6A">
      <w:pPr>
        <w:pStyle w:val="a3"/>
        <w:jc w:val="center"/>
        <w:divId w:val="811799485"/>
        <w:rPr>
          <w:rFonts w:ascii="Georgia" w:hAnsi="Georgia"/>
        </w:rPr>
      </w:pPr>
      <w:r>
        <w:rPr>
          <w:rStyle w:val="a4"/>
          <w:rFonts w:ascii="Georgia" w:hAnsi="Georgia"/>
        </w:rPr>
        <w:t>ПРИКА</w:t>
      </w:r>
      <w:r>
        <w:rPr>
          <w:rStyle w:val="a4"/>
          <w:rFonts w:ascii="Georgia" w:hAnsi="Georgia"/>
        </w:rPr>
        <w:t>З</w:t>
      </w:r>
    </w:p>
    <w:p w:rsidR="00000000" w:rsidRDefault="00747E6A">
      <w:pPr>
        <w:pStyle w:val="a3"/>
        <w:jc w:val="center"/>
        <w:divId w:val="811799485"/>
        <w:rPr>
          <w:rFonts w:ascii="Georgia" w:hAnsi="Georgia"/>
        </w:rPr>
      </w:pPr>
      <w:r>
        <w:rPr>
          <w:rStyle w:val="a4"/>
          <w:rFonts w:ascii="Georgia" w:hAnsi="Georgia"/>
        </w:rPr>
        <w:t>от 11 ноября 2024 года № 788/209</w:t>
      </w:r>
      <w:r>
        <w:rPr>
          <w:rStyle w:val="a4"/>
          <w:rFonts w:ascii="Georgia" w:hAnsi="Georgia"/>
        </w:rPr>
        <w:t>0</w:t>
      </w:r>
    </w:p>
    <w:p w:rsidR="00000000" w:rsidRDefault="00747E6A">
      <w:pPr>
        <w:pStyle w:val="a3"/>
        <w:jc w:val="center"/>
        <w:divId w:val="811799485"/>
        <w:rPr>
          <w:rFonts w:ascii="Georgia" w:hAnsi="Georgia"/>
        </w:rPr>
      </w:pPr>
      <w:r>
        <w:rPr>
          <w:rStyle w:val="a4"/>
          <w:rFonts w:ascii="Georgia" w:hAnsi="Georgia"/>
        </w:rPr>
        <w:t xml:space="preserve">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</w:t>
      </w:r>
      <w:r>
        <w:rPr>
          <w:rStyle w:val="a4"/>
          <w:rFonts w:ascii="Georgia" w:hAnsi="Georgia"/>
        </w:rPr>
        <w:t>обучения и воспитания при его проведении в 2025 год</w:t>
      </w:r>
      <w:r>
        <w:rPr>
          <w:rStyle w:val="a4"/>
          <w:rFonts w:ascii="Georgia" w:hAnsi="Georgia"/>
        </w:rPr>
        <w:t>у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902389617/XA00MB22NK/" w:history="1">
        <w:r>
          <w:rPr>
            <w:rStyle w:val="a5"/>
            <w:rFonts w:ascii="Georgia" w:hAnsi="Georgia"/>
          </w:rPr>
          <w:t xml:space="preserve">частью 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статьи 59 Федерального закона от 29 декабря 2012 г. № 273-ФЗ «Об образовании в Российской Федерации»,</w:t>
      </w:r>
      <w:r>
        <w:rPr>
          <w:rFonts w:ascii="Georgia" w:hAnsi="Georgia"/>
        </w:rPr>
        <w:t xml:space="preserve"> </w:t>
      </w:r>
      <w:hyperlink r:id="rId5" w:anchor="/document/99/550817534/ZAP26BI3J4/" w:tooltip="4. Признать утратившими силу акты Правительства Российской Федерации по перечню согласно приложению." w:history="1">
        <w:r>
          <w:rPr>
            <w:rStyle w:val="a5"/>
            <w:rFonts w:ascii="Georgia" w:hAnsi="Georgia"/>
          </w:rPr>
          <w:t>подпунктом 4.2.2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пункта 4 Положения о Министерстве просвещения Российско</w:t>
      </w:r>
      <w:r>
        <w:rPr>
          <w:rFonts w:ascii="Georgia" w:hAnsi="Georgia"/>
        </w:rPr>
        <w:t>й Федерации, утвержденного</w:t>
      </w:r>
      <w:r>
        <w:rPr>
          <w:rFonts w:ascii="Georgia" w:hAnsi="Georgia"/>
        </w:rPr>
        <w:t xml:space="preserve"> </w:t>
      </w:r>
      <w:hyperlink r:id="rId6" w:anchor="/document/99/550817534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7" w:anchor="/document/99/550817624/" w:history="1">
        <w:r>
          <w:rPr>
            <w:rStyle w:val="a5"/>
            <w:rFonts w:ascii="Georgia" w:hAnsi="Georgia"/>
          </w:rPr>
          <w:t>подпунктом 5.2.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пункта</w:t>
      </w:r>
      <w:r>
        <w:rPr>
          <w:rFonts w:ascii="Georgia" w:hAnsi="Georgia"/>
        </w:rPr>
        <w:t xml:space="preserve"> 5 Положения о Федеральной службе по надзору в сфере образования и науки, утвержденного</w:t>
      </w:r>
      <w:r>
        <w:rPr>
          <w:rFonts w:ascii="Georgia" w:hAnsi="Georgia"/>
        </w:rPr>
        <w:t xml:space="preserve"> </w:t>
      </w:r>
      <w:hyperlink r:id="rId8" w:anchor="/document/99/550817624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>, приказываем</w:t>
      </w:r>
      <w:r>
        <w:rPr>
          <w:rFonts w:ascii="Georgia" w:hAnsi="Georgia"/>
        </w:rPr>
        <w:t>: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1. Утвердить с</w:t>
      </w:r>
      <w:r>
        <w:rPr>
          <w:rFonts w:ascii="Georgia" w:hAnsi="Georgia"/>
        </w:rPr>
        <w:t>ледующее расписание проведения основного государственного экзамена (далее - ОГЭ) в 2025 году</w:t>
      </w:r>
      <w:r>
        <w:rPr>
          <w:rFonts w:ascii="Georgia" w:hAnsi="Georgia"/>
        </w:rPr>
        <w:t>: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1.1. Для лиц, указанных в пунктах</w:t>
      </w:r>
      <w:r>
        <w:rPr>
          <w:rFonts w:ascii="Georgia" w:hAnsi="Georgia"/>
        </w:rPr>
        <w:t xml:space="preserve"> </w:t>
      </w:r>
      <w:hyperlink r:id="rId9" w:anchor="/document/99/1301373572/" w:history="1"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0" w:anchor="/document/99/1301373572/" w:history="1"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</w:t>
      </w:r>
      <w:r>
        <w:rPr>
          <w:rFonts w:ascii="Georgia" w:hAnsi="Georgia"/>
        </w:rPr>
        <w:t xml:space="preserve"> </w:t>
      </w:r>
      <w:hyperlink r:id="rId11" w:anchor="/document/99/1301373572/" w:history="1">
        <w:r>
          <w:rPr>
            <w:rStyle w:val="a5"/>
            <w:rFonts w:ascii="Georgia" w:hAnsi="Georgia"/>
          </w:rPr>
          <w:t>приказом Министерства просвещения Российской Федера</w:t>
        </w:r>
        <w:r>
          <w:rPr>
            <w:rStyle w:val="a5"/>
            <w:rFonts w:ascii="Georgia" w:hAnsi="Georgia"/>
          </w:rPr>
          <w:t>ции и Федеральной службы по надзору в сфере образования и науки от 4 апреля 2023 г. № 232/55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12 мая 2023 г., регистрационный № 73292) (далее - Порядок проведения ГИА)</w:t>
      </w:r>
      <w:r>
        <w:rPr>
          <w:rFonts w:ascii="Georgia" w:hAnsi="Georgia"/>
        </w:rPr>
        <w:t>: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21 мая (среда) - иностранны</w:t>
      </w:r>
      <w:r>
        <w:rPr>
          <w:rFonts w:ascii="Georgia" w:hAnsi="Georgia"/>
        </w:rPr>
        <w:t>е языки (английский, испанский, немецкий, французский)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22 мая (четверг) - иностранные языки (английский, испанский, немецкий, французский)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26 мая (понедельник) - биология, информатика, обществознание, химия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lastRenderedPageBreak/>
        <w:t>29 мая (четверг) - география, история, физика,</w:t>
      </w:r>
      <w:r>
        <w:rPr>
          <w:rFonts w:ascii="Georgia" w:hAnsi="Georgia"/>
        </w:rPr>
        <w:t xml:space="preserve"> химия; 3 июня (вторник) - математика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6 июня (пятница) - география, информатика, обществознание; 9 июня (понедельник) - русский язык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16 июня (понедельник) - биология, информатика, литература, физика. 1.2. Для лиц, указанных в пунктах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4</w:t>
      </w:r>
      <w:r>
        <w:rPr>
          <w:rFonts w:ascii="Georgia" w:hAnsi="Georgia"/>
        </w:rPr>
        <w:t>2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4</w:t>
      </w:r>
      <w:r>
        <w:rPr>
          <w:rFonts w:ascii="Georgia" w:hAnsi="Georgia"/>
        </w:rPr>
        <w:t>7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8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Порядка </w:t>
      </w:r>
      <w:r>
        <w:rPr>
          <w:rFonts w:ascii="Georgia" w:hAnsi="Georgia"/>
        </w:rPr>
        <w:t>проведения ГИА</w:t>
      </w:r>
      <w:r>
        <w:rPr>
          <w:rFonts w:ascii="Georgia" w:hAnsi="Georgia"/>
        </w:rPr>
        <w:t>: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12 мая (понедельник) - математика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13 мая (вторник) - информатика, литература, обществознание, химия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14 мая (среда) - биология, география, иностранные языки (английский, испанский, немецкий, французский), история, физика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 xml:space="preserve">15 мая (четверг) </w:t>
      </w:r>
      <w:r>
        <w:rPr>
          <w:rFonts w:ascii="Georgia" w:hAnsi="Georgia"/>
        </w:rPr>
        <w:t>- русский язык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17 мая (суббота) - по всем учебным предметам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26 июня (четверг) - русский язык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27 июня (пятница) - по всем учебным предметам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28 июня (суббота) - по всем учебным предметам (кроме русского языка и математ</w:t>
      </w:r>
      <w:r>
        <w:rPr>
          <w:rFonts w:ascii="Georgia" w:hAnsi="Georgia"/>
        </w:rPr>
        <w:t>ики)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30 июня (понедельник) - математика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1 июля (вторник) - по всем учебным предметам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2 июля (среда) - по всем учебным предметам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17 сентября (среда) - русский язык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18 сентября (четверг) - математика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19 сентября (пятница) - по всем учебным предметам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22 сентября (понедельник) - по всем учебным предметам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23 сентября (вторник) - по всем учебным предметам</w:t>
      </w:r>
      <w:r>
        <w:rPr>
          <w:rFonts w:ascii="Georgia" w:hAnsi="Georgia"/>
        </w:rPr>
        <w:t>.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1.3. Для лиц, указанных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</w:t>
      </w:r>
      <w:r>
        <w:rPr>
          <w:rFonts w:ascii="Georgia" w:hAnsi="Georgia"/>
        </w:rPr>
        <w:t>ункте 4</w:t>
      </w:r>
      <w:r>
        <w:rPr>
          <w:rFonts w:ascii="Georgia" w:hAnsi="Georgia"/>
        </w:rPr>
        <w:t>3</w:t>
      </w:r>
      <w:r>
        <w:rPr>
          <w:rFonts w:ascii="Georgia" w:hAnsi="Georgia"/>
        </w:rPr>
        <w:t xml:space="preserve"> Порядка проведения ГИА</w:t>
      </w:r>
      <w:r>
        <w:rPr>
          <w:rFonts w:ascii="Georgia" w:hAnsi="Georgia"/>
        </w:rPr>
        <w:t>: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22 апреля (вторник) - математика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25 апреля (пятница) - русский язык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29 апреля (вторник) - информатика, литература, обществознание, химия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6 мая (вторник) - биология, география, иностранные языки (английский, испанский, не</w:t>
      </w:r>
      <w:r>
        <w:rPr>
          <w:rFonts w:ascii="Georgia" w:hAnsi="Georgia"/>
        </w:rPr>
        <w:t>мецкий, французский), история, физика</w:t>
      </w:r>
      <w:r>
        <w:rPr>
          <w:rFonts w:ascii="Georgia" w:hAnsi="Georgia"/>
        </w:rPr>
        <w:t>.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lastRenderedPageBreak/>
        <w:t>1.4. Для лиц, указанных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пункте 8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Порядка проведения ГИА</w:t>
      </w:r>
      <w:r>
        <w:rPr>
          <w:rFonts w:ascii="Georgia" w:hAnsi="Georgia"/>
        </w:rPr>
        <w:t>: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2 сентября (вторник) - математика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5 сентября (пятница) - русский язык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9 сентября (вторник) - биология, география, история, физика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 xml:space="preserve">12 сентября (пятница) - </w:t>
      </w:r>
      <w:r>
        <w:rPr>
          <w:rFonts w:ascii="Georgia" w:hAnsi="Georgia"/>
        </w:rPr>
        <w:t>иностранные языки (английский, испанский, немецкий, французский), информатика, литература, обществознание, химия</w:t>
      </w:r>
      <w:r>
        <w:rPr>
          <w:rFonts w:ascii="Georgia" w:hAnsi="Georgia"/>
        </w:rPr>
        <w:t>.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2. Установить, что</w:t>
      </w:r>
      <w:r>
        <w:rPr>
          <w:rFonts w:ascii="Georgia" w:hAnsi="Georgia"/>
        </w:rPr>
        <w:t>: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2.1. ОГЭ по всем учебным предметам начинается в 10.00 по местному времени</w:t>
      </w:r>
      <w:r>
        <w:rPr>
          <w:rFonts w:ascii="Georgia" w:hAnsi="Georgia"/>
        </w:rPr>
        <w:t>.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2.2. Продолжительность ОГЭ по литературе, матем</w:t>
      </w:r>
      <w:r>
        <w:rPr>
          <w:rFonts w:ascii="Georgia" w:hAnsi="Georgia"/>
        </w:rPr>
        <w:t>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языкам (английский, испанский, немецкий, француз</w:t>
      </w:r>
      <w:r>
        <w:rPr>
          <w:rFonts w:ascii="Georgia" w:hAnsi="Georgia"/>
        </w:rPr>
        <w:t>ский) (письменная часть) - 2 часа (120 минут); по иностранным языкам (английский, испанский, немецкий, французский) (устная часть) - 15 минут</w:t>
      </w:r>
      <w:r>
        <w:rPr>
          <w:rFonts w:ascii="Georgia" w:hAnsi="Georgia"/>
        </w:rPr>
        <w:t>.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2.3. Участники экзаменов используют средства обучения и воспитания для выполнения заданий контрольных измерительн</w:t>
      </w:r>
      <w:r>
        <w:rPr>
          <w:rFonts w:ascii="Georgia" w:hAnsi="Georgia"/>
        </w:rPr>
        <w:t>ых материалов (далее - КИМ) в аудиториях пункта проведения экзаменов</w:t>
      </w:r>
      <w:r>
        <w:rPr>
          <w:rFonts w:ascii="Georgia" w:hAnsi="Georgia"/>
        </w:rPr>
        <w:t>.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Допускается использование участниками ОГЭ следующих средств обучения и воспитания по соответствующим учебным предметам</w:t>
      </w:r>
      <w:r>
        <w:rPr>
          <w:rFonts w:ascii="Georgia" w:hAnsi="Georgia"/>
        </w:rPr>
        <w:t>: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 xml:space="preserve">по биологии - линейка, не содержащая справочной информации (далее </w:t>
      </w:r>
      <w:r>
        <w:rPr>
          <w:rFonts w:ascii="Georgia" w:hAnsi="Georgia"/>
        </w:rPr>
        <w:t xml:space="preserve">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</w:t>
      </w:r>
      <w:r>
        <w:rPr>
          <w:rFonts w:ascii="Georgia" w:hAnsi="Georgia"/>
        </w:rPr>
        <w:t xml:space="preserve">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- непрограммируемый </w:t>
      </w:r>
      <w:r>
        <w:rPr>
          <w:rFonts w:ascii="Georgia" w:hAnsi="Georgia"/>
        </w:rPr>
        <w:t>калькулятор)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по географии -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по иностранным языкам - технические средства, обеспечивающие восп</w:t>
      </w:r>
      <w:r>
        <w:rPr>
          <w:rFonts w:ascii="Georgia" w:hAnsi="Georgia"/>
        </w:rPr>
        <w:t>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к информационно-телекоммуникационной сети «Интернет»; аудиогарнитура для выполнения заданий, предусм</w:t>
      </w:r>
      <w:r>
        <w:rPr>
          <w:rFonts w:ascii="Georgia" w:hAnsi="Georgia"/>
        </w:rPr>
        <w:t>атривающих устные ответы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 xml:space="preserve">по информатике -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</w:t>
      </w:r>
      <w:r>
        <w:rPr>
          <w:rFonts w:ascii="Georgia" w:hAnsi="Georgia"/>
        </w:rPr>
        <w:t>таблиц, текстовыми редакторами, средами программирования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lastRenderedPageBreak/>
        <w:t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по математике - линейка для построе</w:t>
      </w:r>
      <w:r>
        <w:rPr>
          <w:rFonts w:ascii="Georgia" w:hAnsi="Georgia"/>
        </w:rPr>
        <w:t>ния чертежей и рисунков; справочные материалы, содержащие основные формулы курса математики образовательной программы основного общего образования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по русскому языку - орфографический словарь, позволяющий устанавливать нормативное написание слов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по физике</w:t>
      </w:r>
      <w:r>
        <w:rPr>
          <w:rFonts w:ascii="Georgia" w:hAnsi="Georgia"/>
        </w:rPr>
        <w:t xml:space="preserve"> - линейка для построения графиков и схем; непрограммируемый калькулятор; лабораторное оборудование для выполнения экспериментального задания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по химии - непрограммируемый калькулятор; комплект химических реактивов и лабораторное оборудование для проведени</w:t>
      </w:r>
      <w:r>
        <w:rPr>
          <w:rFonts w:ascii="Georgia" w:hAnsi="Georgia"/>
        </w:rPr>
        <w:t>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</w:t>
      </w:r>
      <w:r>
        <w:rPr>
          <w:rFonts w:ascii="Georgia" w:hAnsi="Georgia"/>
        </w:rPr>
        <w:t>.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В день проведения ОГЭ на средствах обучения и вос</w:t>
      </w:r>
      <w:r>
        <w:rPr>
          <w:rFonts w:ascii="Georgia" w:hAnsi="Georgia"/>
        </w:rPr>
        <w:t>питания не допускается делать пометки, относящиеся к содержанию заданий КИМ по учебным предметам</w:t>
      </w:r>
      <w:r>
        <w:rPr>
          <w:rFonts w:ascii="Georgia" w:hAnsi="Georgia"/>
        </w:rPr>
        <w:t>.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r>
        <w:rPr>
          <w:rFonts w:ascii="Georgia" w:hAnsi="Georgia"/>
        </w:rPr>
        <w:t>3. Признать утратившими силу</w:t>
      </w:r>
      <w:r>
        <w:rPr>
          <w:rFonts w:ascii="Georgia" w:hAnsi="Georgia"/>
        </w:rPr>
        <w:t>: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hyperlink r:id="rId12" w:anchor="/document/99/1304475471/" w:history="1">
        <w:r>
          <w:rPr>
            <w:rStyle w:val="a5"/>
            <w:rFonts w:ascii="Georgia" w:hAnsi="Georgia"/>
          </w:rPr>
          <w:t>приказ Министерства просвещения Российской Федерации и Федеральной службы по надзору в сфере образования и науки от 18 декабря 2023 г. № 954/211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«Об утверждении единого расписания и продолжительности проведения основного государственного экзамена по каждо</w:t>
      </w:r>
      <w:r>
        <w:rPr>
          <w:rFonts w:ascii="Georgia" w:hAnsi="Georgia"/>
        </w:rPr>
        <w:t>му учебному предмету, требований к использованию средств обучения и воспитания при его проведении в 2024 году» (зарегистрирован Министерством юстиции Российской Федерации 29 декабря 2023 г., регистрационный № 76765)</w:t>
      </w:r>
      <w:r>
        <w:rPr>
          <w:rFonts w:ascii="Georgia" w:hAnsi="Georgia"/>
        </w:rPr>
        <w:t>;</w:t>
      </w:r>
    </w:p>
    <w:p w:rsidR="00000000" w:rsidRDefault="00747E6A">
      <w:pPr>
        <w:pStyle w:val="a3"/>
        <w:divId w:val="811799485"/>
        <w:rPr>
          <w:rFonts w:ascii="Georgia" w:hAnsi="Georgia"/>
        </w:rPr>
      </w:pPr>
      <w:hyperlink r:id="rId13" w:anchor="/document/99/1304475471/XA00M2S2MD/" w:tooltip="2. Установить, что: 2.1. ОГЭ по всем учебным предметам начинается в 10.00 по местному времени. 2.2. Продолжительность ОГЭ по литературе, математике, русскому языку составляет 3 часа..." w:history="1">
        <w:r>
          <w:rPr>
            <w:rStyle w:val="a5"/>
            <w:rFonts w:ascii="Georgia" w:hAnsi="Georgia"/>
          </w:rPr>
          <w:t xml:space="preserve">пункт 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изменений, которые в</w:t>
      </w:r>
      <w:r>
        <w:rPr>
          <w:rFonts w:ascii="Georgia" w:hAnsi="Georgia"/>
        </w:rPr>
        <w:t>носятся в приказы Министерства просвещения Российской Федерации и Федеральной службы по надзору в сфере образования и науки от 18 декабря 2023 г.</w:t>
      </w:r>
      <w:r>
        <w:rPr>
          <w:rFonts w:ascii="Georgia" w:hAnsi="Georgia"/>
        </w:rPr>
        <w:t xml:space="preserve"> </w:t>
      </w:r>
      <w:hyperlink r:id="rId14" w:anchor="/document/99/1304475472/" w:history="1">
        <w:r>
          <w:rPr>
            <w:rStyle w:val="a5"/>
            <w:rFonts w:ascii="Georgia" w:hAnsi="Georgia"/>
          </w:rPr>
          <w:t>№ 953/211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5" w:anchor="/document/99/1304475471/" w:history="1">
        <w:r>
          <w:rPr>
            <w:rStyle w:val="a5"/>
            <w:rFonts w:ascii="Georgia" w:hAnsi="Georgia"/>
          </w:rPr>
          <w:t>№ 954/211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6" w:anchor="/document/99/1304475470/" w:history="1">
        <w:r>
          <w:rPr>
            <w:rStyle w:val="a5"/>
            <w:rFonts w:ascii="Georgia" w:hAnsi="Georgia"/>
          </w:rPr>
          <w:t xml:space="preserve">№ 955/2118, утвержденных приказом Министерства просвещения Российской Федерации и Федеральной службы по надзору в сфере образования и науки от </w:t>
        </w:r>
        <w:r>
          <w:rPr>
            <w:rStyle w:val="a5"/>
            <w:rFonts w:ascii="Georgia" w:hAnsi="Georgia"/>
          </w:rPr>
          <w:t>12 апреля 2024 г. № 244/80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19 апреля 2024 г., регистрационный № 77937)</w:t>
      </w:r>
      <w:r>
        <w:rPr>
          <w:rFonts w:ascii="Georgia" w:hAnsi="Georgia"/>
        </w:rPr>
        <w:t>.</w:t>
      </w:r>
    </w:p>
    <w:p w:rsidR="00000000" w:rsidRDefault="00747E6A">
      <w:pPr>
        <w:pStyle w:val="a3"/>
        <w:jc w:val="right"/>
        <w:divId w:val="811799485"/>
        <w:rPr>
          <w:rFonts w:ascii="Georgia" w:hAnsi="Georgia"/>
        </w:rPr>
      </w:pPr>
      <w:r>
        <w:rPr>
          <w:rFonts w:ascii="Georgia" w:hAnsi="Georgia"/>
        </w:rPr>
        <w:t>Министр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С.С. Кравцо</w:t>
      </w:r>
      <w:r>
        <w:rPr>
          <w:rFonts w:ascii="Georgia" w:hAnsi="Georgia"/>
        </w:rPr>
        <w:t>в</w:t>
      </w:r>
    </w:p>
    <w:p w:rsidR="00000000" w:rsidRDefault="00747E6A">
      <w:pPr>
        <w:pStyle w:val="a3"/>
        <w:jc w:val="right"/>
        <w:divId w:val="811799485"/>
        <w:rPr>
          <w:rFonts w:ascii="Georgia" w:hAnsi="Georgia"/>
        </w:rPr>
      </w:pPr>
      <w:r>
        <w:rPr>
          <w:rFonts w:ascii="Georgia" w:hAnsi="Georgia"/>
        </w:rPr>
        <w:t>Руководитель Федеральной службы</w:t>
      </w:r>
      <w:r>
        <w:rPr>
          <w:rFonts w:ascii="Georgia" w:hAnsi="Georgia"/>
        </w:rPr>
        <w:br/>
        <w:t>по надзору в сфере образования и наук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  <w:t>А.А. Музае</w:t>
      </w:r>
      <w:r>
        <w:rPr>
          <w:rFonts w:ascii="Georgia" w:hAnsi="Georgia"/>
        </w:rPr>
        <w:t>в</w:t>
      </w:r>
    </w:p>
    <w:p w:rsidR="00000000" w:rsidRDefault="00747E6A">
      <w:pPr>
        <w:pStyle w:val="a3"/>
        <w:jc w:val="left"/>
        <w:divId w:val="811799485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10 ноября 2024 года</w:t>
      </w:r>
      <w:r>
        <w:rPr>
          <w:rFonts w:ascii="Georgia" w:hAnsi="Georgia"/>
        </w:rPr>
        <w:br/>
        <w:t>регистрационный № 8051</w:t>
      </w:r>
      <w:r>
        <w:rPr>
          <w:rFonts w:ascii="Georgia" w:hAnsi="Georgia"/>
        </w:rPr>
        <w:t>6</w:t>
      </w:r>
    </w:p>
    <w:p w:rsidR="00747E6A" w:rsidRDefault="00747E6A">
      <w:pPr>
        <w:divId w:val="1202399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13.12.2024</w:t>
      </w:r>
    </w:p>
    <w:sectPr w:rsidR="0074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D471EA"/>
    <w:rsid w:val="00747E6A"/>
    <w:rsid w:val="00D4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3864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48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974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1zavuch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8229</Characters>
  <Application>Microsoft Office Word</Application>
  <DocSecurity>0</DocSecurity>
  <Lines>68</Lines>
  <Paragraphs>19</Paragraphs>
  <ScaleCrop>false</ScaleCrop>
  <Company/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2025-01-22T08:18:00Z</dcterms:created>
  <dcterms:modified xsi:type="dcterms:W3CDTF">2025-01-22T08:18:00Z</dcterms:modified>
</cp:coreProperties>
</file>