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ECE7" w14:textId="5504AA0B" w:rsid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</w:pPr>
      <w:r w:rsidRPr="009314D9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 xml:space="preserve">Памятка для родителей </w:t>
      </w:r>
    </w:p>
    <w:p w14:paraId="638B904E" w14:textId="77777777" w:rsidR="00567C32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</w:pPr>
      <w:r w:rsidRPr="009314D9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>«</w:t>
      </w:r>
      <w:r w:rsidR="00567C32" w:rsidRPr="00567C32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 xml:space="preserve">Учимся общаться с ребенком» </w:t>
      </w:r>
    </w:p>
    <w:p w14:paraId="38230A18" w14:textId="3D86482C" w:rsidR="009314D9" w:rsidRDefault="00567C32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</w:pPr>
      <w:r w:rsidRPr="00567C32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>(младший школьный возраст)</w:t>
      </w:r>
      <w:r w:rsidR="009314D9" w:rsidRPr="009314D9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>»</w:t>
      </w:r>
    </w:p>
    <w:p w14:paraId="3346FE88" w14:textId="060C3306" w:rsidR="009314D9" w:rsidRPr="00A60F75" w:rsidRDefault="009314D9" w:rsidP="00567C3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  <w:b/>
          <w:bCs/>
        </w:rPr>
      </w:pPr>
    </w:p>
    <w:p w14:paraId="5B543184" w14:textId="3A52D1FF" w:rsidR="00567C32" w:rsidRPr="00567C32" w:rsidRDefault="00567C32" w:rsidP="00567C32">
      <w:pPr>
        <w:spacing w:line="360" w:lineRule="auto"/>
        <w:ind w:left="-567" w:firstLine="567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Семья – основная среда обитания ребенка. Здесь он делает первые шаги, начинает говорить и познавать мир. Роль родителей в воспитании ребенка сложно переоценить. Именно они закладывают фундамент будущего развития личности.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Каждый ребенок рождается уже с заданными качествами характера и свойствами поведения. Родителям же необходимо выступить исключительно направляющим и корректирующим механизмом воспитания. Ни в коем случае нельзя переламывать или рушить личностные качества ребенка.</w:t>
      </w:r>
    </w:p>
    <w:p w14:paraId="23963769" w14:textId="3CAD3197" w:rsidR="00567C32" w:rsidRPr="00567C32" w:rsidRDefault="00567C32" w:rsidP="00567C32">
      <w:pPr>
        <w:spacing w:line="360" w:lineRule="auto"/>
        <w:ind w:left="-567" w:firstLine="567"/>
        <w:jc w:val="both"/>
        <w:rPr>
          <w:rStyle w:val="c1"/>
          <w:rFonts w:ascii="Times New Roman" w:eastAsiaTheme="majorEastAsia" w:hAnsi="Times New Roman" w:cs="Times New Roman"/>
          <w:i/>
          <w:iCs/>
          <w:color w:val="7030A0"/>
          <w:kern w:val="0"/>
          <w:sz w:val="28"/>
          <w:szCs w:val="28"/>
          <w:lang w:eastAsia="ru-RU"/>
          <w14:ligatures w14:val="none"/>
        </w:rPr>
      </w:pPr>
      <w:r w:rsidRPr="00567C32">
        <w:rPr>
          <w:rStyle w:val="c1"/>
          <w:rFonts w:ascii="Times New Roman" w:eastAsiaTheme="majorEastAsia" w:hAnsi="Times New Roman" w:cs="Times New Roman"/>
          <w:i/>
          <w:iCs/>
          <w:color w:val="7030A0"/>
          <w:kern w:val="0"/>
          <w:sz w:val="28"/>
          <w:szCs w:val="28"/>
          <w:lang w:eastAsia="ru-RU"/>
          <w14:ligatures w14:val="none"/>
        </w:rPr>
        <w:t xml:space="preserve"> Для соблюдения правильной стратегии воспитания ребенка необходимо соблюдать некоторые </w:t>
      </w:r>
      <w:r w:rsidRPr="00567C32">
        <w:rPr>
          <w:rStyle w:val="c1"/>
          <w:rFonts w:ascii="Times New Roman" w:eastAsiaTheme="majorEastAsia" w:hAnsi="Times New Roman" w:cs="Times New Roman"/>
          <w:b/>
          <w:bCs/>
          <w:i/>
          <w:iCs/>
          <w:color w:val="7030A0"/>
          <w:kern w:val="0"/>
          <w:sz w:val="28"/>
          <w:szCs w:val="28"/>
          <w:lang w:eastAsia="ru-RU"/>
          <w14:ligatures w14:val="none"/>
        </w:rPr>
        <w:t>рекомендации:</w:t>
      </w:r>
    </w:p>
    <w:p w14:paraId="2788E229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оворите ребенку о своей любви</w:t>
      </w: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хвалите его за успехи;</w:t>
      </w:r>
    </w:p>
    <w:p w14:paraId="4AAF5F79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ограничивайте ребенка в самостоятельном подборе одежды;</w:t>
      </w:r>
    </w:p>
    <w:p w14:paraId="689EA10E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повышайте голос на ребенка, если сорвались – извинитесь;</w:t>
      </w:r>
    </w:p>
    <w:p w14:paraId="7AE6514D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обманывайте детей, они в любом возрасте подражают вам;</w:t>
      </w:r>
    </w:p>
    <w:p w14:paraId="56C34B8A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грайте и занимайтесь вместе с ребенком регулярно;</w:t>
      </w:r>
    </w:p>
    <w:p w14:paraId="6DA877DD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мейте слышать и слушать;</w:t>
      </w:r>
    </w:p>
    <w:p w14:paraId="75699E48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устраивайте ссоры при детях;</w:t>
      </w:r>
    </w:p>
    <w:p w14:paraId="1D17C003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создавайте тепличные условия, не ограничивайте ребенка от внешнего мира;</w:t>
      </w:r>
    </w:p>
    <w:p w14:paraId="6DD172A0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идеализируйте ребенка;</w:t>
      </w:r>
    </w:p>
    <w:p w14:paraId="42F2C1D0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навязывайте чрезмерную любовь;</w:t>
      </w:r>
    </w:p>
    <w:p w14:paraId="66E16A6E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используйте чрезмерную грубость, авторитарность; исключите физические наказания;</w:t>
      </w:r>
    </w:p>
    <w:p w14:paraId="5E5AEC95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перекладывайте на других заботы о вашем ребенке;</w:t>
      </w:r>
    </w:p>
    <w:p w14:paraId="63025425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общении с ребенком всегда должно присутствовать чувство такта;</w:t>
      </w:r>
    </w:p>
    <w:p w14:paraId="168C4878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У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детей есть собственные материальные запросы, не игнорируйте их, но и не злоупотребляйте;</w:t>
      </w:r>
    </w:p>
    <w:p w14:paraId="36ABE761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чите ребенка доверять вам, и говорить правду о любых его действиях;</w:t>
      </w:r>
    </w:p>
    <w:p w14:paraId="5CF32973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сли детей в семье двое, не разжигайте между ними ревность и соперничество. Всячески демонстрируйте, что они для </w:t>
      </w: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ас равные, и отношение к ним одинаковое;</w:t>
      </w:r>
    </w:p>
    <w:p w14:paraId="294510D7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 демонстрируйте ребенку собственные негативные эмоции, связанные с работой или бытом;</w:t>
      </w:r>
    </w:p>
    <w:p w14:paraId="7FD476DD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овышайте уровень самооценки ребенка;</w:t>
      </w:r>
    </w:p>
    <w:p w14:paraId="241A60BC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ледите за тем, чтобы между вами было полное доверие;</w:t>
      </w:r>
    </w:p>
    <w:p w14:paraId="36503B9C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важайте в ребенке индивидуальность;</w:t>
      </w:r>
    </w:p>
    <w:p w14:paraId="0D3D21AE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аучите ребенка правильно распределять и планировать свое время;</w:t>
      </w:r>
    </w:p>
    <w:p w14:paraId="5C348495" w14:textId="77777777" w:rsid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важительно относитесь к увлечениям ребенка;</w:t>
      </w:r>
    </w:p>
    <w:p w14:paraId="73F5A13F" w14:textId="5D6EA583" w:rsidR="001C3828" w:rsidRPr="00567C32" w:rsidRDefault="00567C32" w:rsidP="00567C3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Style w:val="c1"/>
          <w:rFonts w:ascii="Times New Roman" w:eastAsiaTheme="majorEastAsia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0303B32F" wp14:editId="1A57D167">
            <wp:simplePos x="0" y="0"/>
            <wp:positionH relativeFrom="column">
              <wp:posOffset>2510790</wp:posOffset>
            </wp:positionH>
            <wp:positionV relativeFrom="paragraph">
              <wp:posOffset>379095</wp:posOffset>
            </wp:positionV>
            <wp:extent cx="3063240" cy="2252980"/>
            <wp:effectExtent l="0" t="0" r="3810" b="0"/>
            <wp:wrapThrough wrapText="bothSides">
              <wp:wrapPolygon edited="0">
                <wp:start x="12627" y="0"/>
                <wp:lineTo x="7388" y="731"/>
                <wp:lineTo x="5373" y="1461"/>
                <wp:lineTo x="5373" y="3105"/>
                <wp:lineTo x="6313" y="6027"/>
                <wp:lineTo x="403" y="10776"/>
                <wp:lineTo x="0" y="11324"/>
                <wp:lineTo x="0" y="12602"/>
                <wp:lineTo x="2284" y="14794"/>
                <wp:lineTo x="3090" y="14794"/>
                <wp:lineTo x="2552" y="17716"/>
                <wp:lineTo x="1612" y="18081"/>
                <wp:lineTo x="1746" y="19908"/>
                <wp:lineTo x="4836" y="20638"/>
                <wp:lineTo x="5507" y="21369"/>
                <wp:lineTo x="6985" y="21369"/>
                <wp:lineTo x="18403" y="20638"/>
                <wp:lineTo x="18806" y="19725"/>
                <wp:lineTo x="18269" y="17716"/>
                <wp:lineTo x="19075" y="16620"/>
                <wp:lineTo x="19075" y="15707"/>
                <wp:lineTo x="18403" y="14794"/>
                <wp:lineTo x="18940" y="14794"/>
                <wp:lineTo x="21493" y="12419"/>
                <wp:lineTo x="21493" y="11871"/>
                <wp:lineTo x="17866" y="7488"/>
                <wp:lineTo x="16388" y="6027"/>
                <wp:lineTo x="16119" y="1826"/>
                <wp:lineTo x="14910" y="183"/>
                <wp:lineTo x="13701" y="0"/>
                <wp:lineTo x="12627" y="0"/>
              </wp:wrapPolygon>
            </wp:wrapThrough>
            <wp:docPr id="15192811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5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Pr="00567C32">
        <w:rPr>
          <w:rStyle w:val="c1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ривлекайте ребенка в различные формы труда.</w:t>
      </w:r>
    </w:p>
    <w:sectPr w:rsidR="001C3828" w:rsidRPr="00567C32" w:rsidSect="009314D9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07A25"/>
    <w:multiLevelType w:val="hybridMultilevel"/>
    <w:tmpl w:val="512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02A04"/>
    <w:multiLevelType w:val="hybridMultilevel"/>
    <w:tmpl w:val="36F2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28530">
    <w:abstractNumId w:val="1"/>
  </w:num>
  <w:num w:numId="2" w16cid:durableId="155125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4"/>
    <w:rsid w:val="000E2FF8"/>
    <w:rsid w:val="001C3828"/>
    <w:rsid w:val="00374684"/>
    <w:rsid w:val="00567C32"/>
    <w:rsid w:val="006157FC"/>
    <w:rsid w:val="00930176"/>
    <w:rsid w:val="009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A50F"/>
  <w15:chartTrackingRefBased/>
  <w15:docId w15:val="{85638723-A0DD-4053-A71E-F1B718F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6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6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4684"/>
    <w:rPr>
      <w:b/>
      <w:bCs/>
      <w:smallCaps/>
      <w:color w:val="0F4761" w:themeColor="accent1" w:themeShade="BF"/>
      <w:spacing w:val="5"/>
    </w:rPr>
  </w:style>
  <w:style w:type="paragraph" w:customStyle="1" w:styleId="c4">
    <w:name w:val="c4"/>
    <w:basedOn w:val="a"/>
    <w:rsid w:val="0093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9314D9"/>
  </w:style>
  <w:style w:type="paragraph" w:customStyle="1" w:styleId="c3">
    <w:name w:val="c3"/>
    <w:basedOn w:val="a"/>
    <w:rsid w:val="0093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3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3</cp:revision>
  <dcterms:created xsi:type="dcterms:W3CDTF">2024-07-06T10:35:00Z</dcterms:created>
  <dcterms:modified xsi:type="dcterms:W3CDTF">2024-07-06T10:48:00Z</dcterms:modified>
</cp:coreProperties>
</file>